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8A" w:rsidRPr="00C01C86" w:rsidRDefault="008E0F8A" w:rsidP="005C0BEA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РЕПУБЛИКА СРБИЈА</w:t>
      </w:r>
    </w:p>
    <w:p w:rsidR="008E0F8A" w:rsidRPr="00C01C86" w:rsidRDefault="008E0F8A" w:rsidP="005C0BEA">
      <w:pPr>
        <w:pStyle w:val="NoSpacing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НАРОДНА СКУПШТИНА</w:t>
      </w:r>
    </w:p>
    <w:p w:rsidR="008E0F8A" w:rsidRPr="00C01C86" w:rsidRDefault="008E0F8A" w:rsidP="005C0B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 xml:space="preserve">Одбор за финансије, републички буџет </w:t>
      </w:r>
    </w:p>
    <w:p w:rsidR="008E0F8A" w:rsidRPr="00C01C86" w:rsidRDefault="008E0F8A" w:rsidP="005C0BEA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и контролу трошења јавних средстава</w:t>
      </w:r>
    </w:p>
    <w:p w:rsidR="008E0F8A" w:rsidRPr="00C01C86" w:rsidRDefault="008E0F8A" w:rsidP="005C0BEA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1</w:t>
      </w:r>
      <w:r w:rsidRPr="00C01C86">
        <w:rPr>
          <w:rFonts w:ascii="Times New Roman" w:hAnsi="Times New Roman"/>
          <w:sz w:val="28"/>
          <w:szCs w:val="28"/>
        </w:rPr>
        <w:t>1</w:t>
      </w:r>
      <w:r w:rsidRPr="00C01C8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C01C86">
        <w:rPr>
          <w:rFonts w:ascii="Times New Roman" w:hAnsi="Times New Roman"/>
          <w:sz w:val="28"/>
          <w:szCs w:val="28"/>
          <w:lang w:val="ru-RU"/>
        </w:rPr>
        <w:t>Број 06-2/</w:t>
      </w:r>
      <w:r w:rsidR="00441DF6" w:rsidRPr="00C01C86">
        <w:rPr>
          <w:rFonts w:ascii="Times New Roman" w:hAnsi="Times New Roman"/>
          <w:sz w:val="28"/>
          <w:szCs w:val="28"/>
          <w:lang w:val="sr-Cyrl-RS"/>
        </w:rPr>
        <w:t>57</w:t>
      </w:r>
      <w:r w:rsidRPr="00C01C86">
        <w:rPr>
          <w:rFonts w:ascii="Times New Roman" w:hAnsi="Times New Roman"/>
          <w:sz w:val="28"/>
          <w:szCs w:val="28"/>
          <w:lang w:val="ru-RU"/>
        </w:rPr>
        <w:t>-1</w:t>
      </w:r>
      <w:r w:rsidRPr="00C01C86">
        <w:rPr>
          <w:rFonts w:ascii="Times New Roman" w:hAnsi="Times New Roman"/>
          <w:sz w:val="28"/>
          <w:szCs w:val="28"/>
        </w:rPr>
        <w:t>9</w:t>
      </w:r>
    </w:p>
    <w:p w:rsidR="008E0F8A" w:rsidRPr="00C01C86" w:rsidRDefault="00441DF6" w:rsidP="005C0BEA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C01C86">
        <w:rPr>
          <w:rFonts w:ascii="Times New Roman" w:hAnsi="Times New Roman"/>
          <w:sz w:val="28"/>
          <w:szCs w:val="28"/>
          <w:lang w:val="sr-Cyrl-RS"/>
        </w:rPr>
        <w:t>18. март</w:t>
      </w:r>
      <w:r w:rsidR="008E0F8A" w:rsidRPr="00C01C8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8E0F8A" w:rsidRPr="00C01C86">
        <w:rPr>
          <w:rFonts w:ascii="Times New Roman" w:hAnsi="Times New Roman"/>
          <w:sz w:val="28"/>
          <w:szCs w:val="28"/>
          <w:lang w:val="ru-RU"/>
        </w:rPr>
        <w:t>201</w:t>
      </w:r>
      <w:r w:rsidR="008E0F8A" w:rsidRPr="00C01C86">
        <w:rPr>
          <w:rFonts w:ascii="Times New Roman" w:hAnsi="Times New Roman"/>
          <w:sz w:val="28"/>
          <w:szCs w:val="28"/>
        </w:rPr>
        <w:t>9</w:t>
      </w:r>
      <w:r w:rsidR="008E0F8A" w:rsidRPr="00C01C86">
        <w:rPr>
          <w:rFonts w:ascii="Times New Roman" w:hAnsi="Times New Roman"/>
          <w:sz w:val="28"/>
          <w:szCs w:val="28"/>
          <w:lang w:val="ru-RU"/>
        </w:rPr>
        <w:t>. године</w:t>
      </w:r>
    </w:p>
    <w:p w:rsidR="008E0F8A" w:rsidRPr="00C01C86" w:rsidRDefault="008E0F8A" w:rsidP="005C0BEA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Б е о г р а д</w:t>
      </w:r>
    </w:p>
    <w:p w:rsidR="008E0F8A" w:rsidRPr="00C01C86" w:rsidRDefault="008E0F8A" w:rsidP="009626FD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AB39D7" w:rsidRPr="00C01C86" w:rsidRDefault="00AB39D7" w:rsidP="009626FD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E0F8A" w:rsidRPr="00C01C86" w:rsidRDefault="008E0F8A" w:rsidP="005C0B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</w:rPr>
        <w:t>ЗАПИСНИК</w:t>
      </w:r>
    </w:p>
    <w:p w:rsidR="008E0F8A" w:rsidRPr="00C01C86" w:rsidRDefault="008E0F8A" w:rsidP="005C0B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6</w:t>
      </w:r>
      <w:r w:rsidR="00565566" w:rsidRPr="00C01C86">
        <w:rPr>
          <w:rFonts w:ascii="Times New Roman" w:eastAsia="Times New Roman" w:hAnsi="Times New Roman"/>
          <w:sz w:val="28"/>
          <w:szCs w:val="28"/>
          <w:lang w:val="sr-Cyrl-RS"/>
        </w:rPr>
        <w:t>7</w:t>
      </w:r>
      <w:r w:rsidRPr="00C01C86">
        <w:rPr>
          <w:rFonts w:ascii="Times New Roman" w:eastAsia="Times New Roman" w:hAnsi="Times New Roman"/>
          <w:sz w:val="28"/>
          <w:szCs w:val="28"/>
        </w:rPr>
        <w:t>. СЕДНИЦЕ ОДБОРА ЗА ФИНАНСИЈЕ</w:t>
      </w:r>
      <w:proofErr w:type="gramStart"/>
      <w:r w:rsidRPr="00C01C86">
        <w:rPr>
          <w:rFonts w:ascii="Times New Roman" w:eastAsia="Times New Roman" w:hAnsi="Times New Roman"/>
          <w:sz w:val="28"/>
          <w:szCs w:val="28"/>
        </w:rPr>
        <w:t>,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РЕПУБЛИЧКИ</w:t>
      </w:r>
      <w:proofErr w:type="gramEnd"/>
      <w:r w:rsidRPr="00C01C86">
        <w:rPr>
          <w:rFonts w:ascii="Times New Roman" w:eastAsia="Times New Roman" w:hAnsi="Times New Roman"/>
          <w:sz w:val="28"/>
          <w:szCs w:val="28"/>
        </w:rPr>
        <w:t xml:space="preserve"> БУЏЕТ И КОНТРОЛУ ТРОШЕЊА ЈАВНИХ СРЕДСТАВА,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ОДРЖАНЕ </w:t>
      </w:r>
      <w:r w:rsidR="00565566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18. МАРТА </w:t>
      </w:r>
      <w:r w:rsidRPr="00C01C86">
        <w:rPr>
          <w:rFonts w:ascii="Times New Roman" w:eastAsia="Times New Roman" w:hAnsi="Times New Roman"/>
          <w:sz w:val="28"/>
          <w:szCs w:val="28"/>
        </w:rPr>
        <w:t>201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9</w:t>
      </w:r>
      <w:r w:rsidRPr="00C01C86">
        <w:rPr>
          <w:rFonts w:ascii="Times New Roman" w:eastAsia="Times New Roman" w:hAnsi="Times New Roman"/>
          <w:sz w:val="28"/>
          <w:szCs w:val="28"/>
        </w:rPr>
        <w:t>.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Pr="00C01C86">
        <w:rPr>
          <w:rFonts w:ascii="Times New Roman" w:eastAsia="Times New Roman" w:hAnsi="Times New Roman"/>
          <w:sz w:val="28"/>
          <w:szCs w:val="28"/>
        </w:rPr>
        <w:t>ГОДИНЕ</w:t>
      </w:r>
    </w:p>
    <w:p w:rsidR="008E0F8A" w:rsidRPr="00C01C86" w:rsidRDefault="008E0F8A" w:rsidP="005C0B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E0F8A" w:rsidRPr="00C01C86" w:rsidRDefault="008E0F8A" w:rsidP="005C0B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AB39D7" w:rsidRPr="00C01C86" w:rsidRDefault="00AB39D7" w:rsidP="005C0B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E0F8A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Седница је почела у </w:t>
      </w:r>
      <w:r w:rsidR="00F834B5" w:rsidRPr="00C01C86">
        <w:rPr>
          <w:rFonts w:ascii="Times New Roman" w:eastAsia="Times New Roman" w:hAnsi="Times New Roman"/>
          <w:sz w:val="28"/>
          <w:szCs w:val="28"/>
          <w:lang w:val="sr-Cyrl-RS"/>
        </w:rPr>
        <w:t>12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часова.  </w:t>
      </w:r>
    </w:p>
    <w:p w:rsidR="008E0F8A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Седници је председавала </w:t>
      </w:r>
      <w:r w:rsidR="00702BB9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др 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Александра Томић, председник Одбора.</w:t>
      </w:r>
    </w:p>
    <w:p w:rsidR="008E0F8A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Седници су присуствовали чланови Одбора</w:t>
      </w:r>
      <w:r w:rsidRPr="00C01C86">
        <w:rPr>
          <w:rFonts w:ascii="Times New Roman" w:eastAsia="Times New Roman" w:hAnsi="Times New Roman"/>
          <w:sz w:val="28"/>
          <w:szCs w:val="28"/>
        </w:rPr>
        <w:t>: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Верољуб Арсић, Горан Ковачевић,</w:t>
      </w:r>
      <w:r w:rsidR="00DE3D9B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Соња Влаховић,</w:t>
      </w:r>
      <w:r w:rsidR="005C0BEA"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r w:rsidR="00DE3D9B" w:rsidRPr="00C01C86">
        <w:rPr>
          <w:rFonts w:ascii="Times New Roman" w:eastAsia="Times New Roman" w:hAnsi="Times New Roman"/>
          <w:sz w:val="28"/>
          <w:szCs w:val="28"/>
          <w:lang w:val="sr-Cyrl-RS"/>
        </w:rPr>
        <w:t>Оливера Пешић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, Милорад Мијатовић, Момо Чолаковић, </w:t>
      </w:r>
      <w:r w:rsidR="00DE3D9B" w:rsidRPr="00C01C86">
        <w:rPr>
          <w:rFonts w:ascii="Times New Roman" w:eastAsia="Times New Roman" w:hAnsi="Times New Roman"/>
          <w:sz w:val="28"/>
          <w:szCs w:val="28"/>
          <w:lang w:val="sr-Cyrl-RS"/>
        </w:rPr>
        <w:t>Милорад Мирчић</w:t>
      </w:r>
      <w:r w:rsidR="00C01C86">
        <w:rPr>
          <w:rFonts w:ascii="Times New Roman" w:eastAsia="Times New Roman" w:hAnsi="Times New Roman"/>
          <w:sz w:val="28"/>
          <w:szCs w:val="28"/>
          <w:lang w:val="sr-Cyrl-RS"/>
        </w:rPr>
        <w:t>,</w:t>
      </w:r>
      <w:r w:rsidR="00DE3D9B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Золтан Пек, Милан Лапчевић и Војислав Вујић.</w:t>
      </w:r>
    </w:p>
    <w:p w:rsidR="008E0F8A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Седници </w:t>
      </w:r>
      <w:r w:rsidR="005C0BEA" w:rsidRPr="00C01C86">
        <w:rPr>
          <w:rFonts w:ascii="Times New Roman" w:eastAsia="Times New Roman" w:hAnsi="Times New Roman"/>
          <w:sz w:val="28"/>
          <w:szCs w:val="28"/>
        </w:rPr>
        <w:t>je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присуствова</w:t>
      </w:r>
      <w:r w:rsidR="005C0BEA" w:rsidRPr="00C01C86">
        <w:rPr>
          <w:rFonts w:ascii="Times New Roman" w:eastAsia="Times New Roman" w:hAnsi="Times New Roman"/>
          <w:sz w:val="28"/>
          <w:szCs w:val="28"/>
        </w:rPr>
        <w:t>o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замени</w:t>
      </w:r>
      <w:r w:rsidR="005C0BEA" w:rsidRPr="00C01C86">
        <w:rPr>
          <w:rFonts w:ascii="Times New Roman" w:eastAsia="Times New Roman" w:hAnsi="Times New Roman"/>
          <w:sz w:val="28"/>
          <w:szCs w:val="28"/>
          <w:lang w:val="sr-Cyrl-RS"/>
        </w:rPr>
        <w:t>к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члан</w:t>
      </w:r>
      <w:r w:rsidR="00A75270">
        <w:rPr>
          <w:rFonts w:ascii="Times New Roman" w:eastAsia="Times New Roman" w:hAnsi="Times New Roman"/>
          <w:sz w:val="28"/>
          <w:szCs w:val="28"/>
          <w:lang w:val="sr-Cyrl-RS"/>
        </w:rPr>
        <w:t>а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Одбора: Зоран Деспотовић (заменик Миљана Дамјановића).</w:t>
      </w:r>
    </w:p>
    <w:p w:rsidR="00D95B4D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Седници нису присуствовали чланови Одбора: </w:t>
      </w:r>
      <w:r w:rsidR="00560C57" w:rsidRPr="00C01C86">
        <w:rPr>
          <w:rFonts w:ascii="Times New Roman" w:eastAsia="Times New Roman" w:hAnsi="Times New Roman"/>
          <w:sz w:val="28"/>
          <w:szCs w:val="28"/>
          <w:lang w:val="sr-Cyrl-RS"/>
        </w:rPr>
        <w:t>Србислав Филиповић, Душан Бајатовић, Саша Радуловић и  Горан Ћирић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, као ни њихови заменици.</w:t>
      </w:r>
    </w:p>
    <w:p w:rsidR="00D95B4D" w:rsidRPr="00C01C86" w:rsidRDefault="00D95B4D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Седници су присуствовали народни посланици представници предлагача закона: Олена Папуга и Нада Лазић.</w:t>
      </w:r>
    </w:p>
    <w:p w:rsidR="008E0F8A" w:rsidRPr="00C01C86" w:rsidRDefault="008E0F8A" w:rsidP="005C0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F8A" w:rsidRPr="00C01C86" w:rsidRDefault="008E0F8A" w:rsidP="005C0B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На предлог председника, </w:t>
      </w:r>
      <w:r w:rsidRPr="00C01C86">
        <w:rPr>
          <w:rFonts w:ascii="Times New Roman" w:hAnsi="Times New Roman"/>
          <w:sz w:val="28"/>
          <w:szCs w:val="28"/>
          <w:lang w:val="sr-Cyrl-RS"/>
        </w:rPr>
        <w:t xml:space="preserve">већином гласова 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(</w:t>
      </w:r>
      <w:r w:rsidR="00F834B5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9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 гласова за, </w:t>
      </w:r>
      <w:r w:rsidR="00F834B5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два гласа против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), Одбор је </w:t>
      </w:r>
      <w:r w:rsidRPr="00C01C86">
        <w:rPr>
          <w:rStyle w:val="Strong"/>
          <w:rFonts w:ascii="Times New Roman" w:hAnsi="Times New Roman"/>
          <w:b w:val="0"/>
          <w:sz w:val="28"/>
          <w:szCs w:val="28"/>
          <w:lang w:val="sr-Cyrl-RS"/>
        </w:rPr>
        <w:t>утврдио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следећи </w:t>
      </w:r>
    </w:p>
    <w:p w:rsidR="008E0F8A" w:rsidRPr="00C01C86" w:rsidRDefault="008E0F8A" w:rsidP="005C0BE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E0F8A" w:rsidRPr="00C01C86" w:rsidRDefault="008E0F8A" w:rsidP="005C0B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ru-RU"/>
        </w:rPr>
        <w:t>Д н е в н и     р е д</w:t>
      </w:r>
      <w:r w:rsidRPr="00C01C86">
        <w:rPr>
          <w:rFonts w:ascii="Times New Roman" w:hAnsi="Times New Roman"/>
          <w:sz w:val="28"/>
          <w:szCs w:val="28"/>
          <w:lang w:val="sr-Cyrl-RS"/>
        </w:rPr>
        <w:t>:</w:t>
      </w:r>
    </w:p>
    <w:p w:rsidR="009335C8" w:rsidRPr="00C01C86" w:rsidRDefault="009335C8" w:rsidP="00FB38DC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:rsidR="009335C8" w:rsidRPr="00C01C86" w:rsidRDefault="009335C8" w:rsidP="005C0B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sz w:val="28"/>
          <w:szCs w:val="28"/>
          <w:lang w:val="ru-RU"/>
        </w:rPr>
        <w:t>-    Усвајање записника са 64. и 65. седнице Одбора;</w:t>
      </w:r>
    </w:p>
    <w:p w:rsidR="009335C8" w:rsidRPr="00C01C86" w:rsidRDefault="009335C8" w:rsidP="005C0B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5C8" w:rsidRPr="00C01C86" w:rsidRDefault="009335C8" w:rsidP="005C0B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01C86">
        <w:rPr>
          <w:rFonts w:ascii="Times New Roman" w:eastAsia="Times New Roman" w:hAnsi="Times New Roman"/>
          <w:bCs/>
          <w:sz w:val="28"/>
          <w:szCs w:val="28"/>
          <w:lang w:val="sr-Cyrl-RS"/>
        </w:rPr>
        <w:t>Разматрање Предлога закона о финансирању Аутономне покрајине Војводине (број 400-292/19 од 20. фебруара 2019. године), у начелу</w:t>
      </w:r>
      <w:r w:rsidRPr="00C01C8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E0F8A" w:rsidRPr="00C01C86" w:rsidRDefault="008E0F8A" w:rsidP="005C0BE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r-Cyrl-RS" w:eastAsia="sr-Cyrl-CS"/>
        </w:rPr>
      </w:pPr>
    </w:p>
    <w:p w:rsidR="008E0F8A" w:rsidRPr="00C01C86" w:rsidRDefault="008E0F8A" w:rsidP="005C0BE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Пре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преласка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на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r w:rsidRPr="00C01C86">
        <w:rPr>
          <w:rFonts w:ascii="Times New Roman" w:hAnsi="Times New Roman"/>
          <w:sz w:val="28"/>
          <w:szCs w:val="28"/>
          <w:lang w:val="sr-Cyrl-RS"/>
        </w:rPr>
        <w:t>рад по утврђеној тачки дневног реда</w:t>
      </w:r>
      <w:proofErr w:type="gramStart"/>
      <w:r w:rsidRPr="00C01C86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Pr="00C01C86">
        <w:rPr>
          <w:rFonts w:ascii="Times New Roman" w:hAnsi="Times New Roman"/>
          <w:sz w:val="28"/>
          <w:szCs w:val="28"/>
        </w:rPr>
        <w:t xml:space="preserve"> </w:t>
      </w:r>
      <w:r w:rsidRPr="00C01C86">
        <w:rPr>
          <w:rFonts w:ascii="Times New Roman" w:hAnsi="Times New Roman"/>
          <w:sz w:val="28"/>
          <w:szCs w:val="28"/>
          <w:lang w:val="sr-Cyrl-RS"/>
        </w:rPr>
        <w:t>већином</w:t>
      </w:r>
      <w:proofErr w:type="gramEnd"/>
      <w:r w:rsidRPr="00C01C86">
        <w:rPr>
          <w:rFonts w:ascii="Times New Roman" w:hAnsi="Times New Roman"/>
          <w:sz w:val="28"/>
          <w:szCs w:val="28"/>
          <w:lang w:val="sr-Cyrl-RS"/>
        </w:rPr>
        <w:t xml:space="preserve"> гласова 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(</w:t>
      </w:r>
      <w:r w:rsidR="009335C8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9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 гласова за, </w:t>
      </w:r>
      <w:r w:rsidR="0053152E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два </w:t>
      </w:r>
      <w:r w:rsidR="00A937DF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народна посланика нису искористила своје право да гласају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), Одбор је </w:t>
      </w:r>
      <w:r w:rsidR="009335C8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без примедби </w:t>
      </w:r>
      <w:r w:rsidRPr="00C01C86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усвојио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записник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са</w:t>
      </w:r>
      <w:proofErr w:type="spellEnd"/>
      <w:r w:rsidRPr="00C01C86">
        <w:rPr>
          <w:rFonts w:ascii="Times New Roman" w:hAnsi="Times New Roman"/>
          <w:sz w:val="28"/>
          <w:szCs w:val="28"/>
          <w:lang w:val="sr-Cyrl-RS"/>
        </w:rPr>
        <w:t xml:space="preserve"> 6</w:t>
      </w:r>
      <w:r w:rsidR="009335C8" w:rsidRPr="00C01C86">
        <w:rPr>
          <w:rFonts w:ascii="Times New Roman" w:hAnsi="Times New Roman"/>
          <w:sz w:val="28"/>
          <w:szCs w:val="28"/>
          <w:lang w:val="sr-Cyrl-RS"/>
        </w:rPr>
        <w:t>4</w:t>
      </w:r>
      <w:r w:rsidRPr="00C01C86">
        <w:rPr>
          <w:rFonts w:ascii="Times New Roman" w:hAnsi="Times New Roman"/>
          <w:sz w:val="28"/>
          <w:szCs w:val="28"/>
          <w:lang w:val="sr-Cyrl-RS"/>
        </w:rPr>
        <w:t>.</w:t>
      </w:r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1C86">
        <w:rPr>
          <w:rFonts w:ascii="Times New Roman" w:hAnsi="Times New Roman"/>
          <w:sz w:val="28"/>
          <w:szCs w:val="28"/>
        </w:rPr>
        <w:t>седнице</w:t>
      </w:r>
      <w:proofErr w:type="spellEnd"/>
      <w:proofErr w:type="gramEnd"/>
      <w:r w:rsidRPr="00C01C86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Одбор</w:t>
      </w:r>
      <w:proofErr w:type="spellEnd"/>
      <w:r w:rsidRPr="00C01C86">
        <w:rPr>
          <w:rFonts w:ascii="Times New Roman" w:hAnsi="Times New Roman"/>
          <w:sz w:val="28"/>
          <w:szCs w:val="28"/>
          <w:lang w:val="sr-Cyrl-RS"/>
        </w:rPr>
        <w:t xml:space="preserve">а, која је одржана </w:t>
      </w:r>
      <w:r w:rsidR="0053152E" w:rsidRPr="00C01C86">
        <w:rPr>
          <w:rFonts w:ascii="Times New Roman" w:hAnsi="Times New Roman"/>
          <w:sz w:val="28"/>
          <w:szCs w:val="28"/>
          <w:lang w:val="sr-Cyrl-RS"/>
        </w:rPr>
        <w:t xml:space="preserve">27. фебруара </w:t>
      </w:r>
      <w:r w:rsidRPr="00C01C86">
        <w:rPr>
          <w:rFonts w:ascii="Times New Roman" w:hAnsi="Times New Roman"/>
          <w:sz w:val="28"/>
          <w:szCs w:val="28"/>
          <w:lang w:val="sr-Cyrl-RS"/>
        </w:rPr>
        <w:t>2019. године</w:t>
      </w:r>
      <w:r w:rsidR="009335C8" w:rsidRPr="00C01C86">
        <w:rPr>
          <w:rFonts w:ascii="Times New Roman" w:hAnsi="Times New Roman"/>
          <w:sz w:val="28"/>
          <w:szCs w:val="28"/>
          <w:lang w:val="sr-Cyrl-RS"/>
        </w:rPr>
        <w:t xml:space="preserve"> и записник са 65. седнице одбора</w:t>
      </w:r>
      <w:r w:rsidR="0053152E" w:rsidRPr="00C01C86">
        <w:rPr>
          <w:rFonts w:ascii="Times New Roman" w:hAnsi="Times New Roman"/>
          <w:sz w:val="28"/>
          <w:szCs w:val="28"/>
          <w:lang w:val="sr-Cyrl-RS"/>
        </w:rPr>
        <w:t>,</w:t>
      </w:r>
      <w:r w:rsidR="009335C8" w:rsidRPr="00C01C86">
        <w:rPr>
          <w:rFonts w:ascii="Times New Roman" w:hAnsi="Times New Roman"/>
          <w:sz w:val="28"/>
          <w:szCs w:val="28"/>
          <w:lang w:val="sr-Cyrl-RS"/>
        </w:rPr>
        <w:t xml:space="preserve"> која је одржана</w:t>
      </w:r>
      <w:r w:rsidR="0053152E" w:rsidRPr="00C01C86">
        <w:rPr>
          <w:rFonts w:ascii="Times New Roman" w:hAnsi="Times New Roman"/>
          <w:sz w:val="28"/>
          <w:szCs w:val="28"/>
          <w:lang w:val="sr-Cyrl-RS"/>
        </w:rPr>
        <w:t xml:space="preserve"> 4. марта 2019. године.</w:t>
      </w:r>
    </w:p>
    <w:p w:rsidR="008E0F8A" w:rsidRPr="00C01C86" w:rsidRDefault="008E0F8A" w:rsidP="005C0BEA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0F8A" w:rsidRPr="00C01C86" w:rsidRDefault="008E0F8A" w:rsidP="005C0BE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sr-Cyrl-RS"/>
        </w:rPr>
      </w:pPr>
      <w:r w:rsidRPr="00C01C86">
        <w:rPr>
          <w:rFonts w:ascii="Times New Roman" w:hAnsi="Times New Roman"/>
          <w:b/>
          <w:sz w:val="28"/>
          <w:szCs w:val="28"/>
          <w:u w:val="single"/>
          <w:lang w:val="sr-Cyrl-RS"/>
        </w:rPr>
        <w:t>ПРВА ТАЧКА ДНЕВНОГ РЕДА</w:t>
      </w:r>
      <w:r w:rsidRPr="00C01C86">
        <w:rPr>
          <w:rFonts w:ascii="Times New Roman" w:hAnsi="Times New Roman"/>
          <w:b/>
          <w:sz w:val="28"/>
          <w:szCs w:val="28"/>
          <w:lang w:val="sr-Cyrl-RS"/>
        </w:rPr>
        <w:t xml:space="preserve">: </w:t>
      </w:r>
      <w:r w:rsidR="0053152E" w:rsidRPr="00C01C86">
        <w:rPr>
          <w:rFonts w:ascii="Times New Roman" w:eastAsia="Times New Roman" w:hAnsi="Times New Roman"/>
          <w:bCs/>
          <w:sz w:val="28"/>
          <w:szCs w:val="28"/>
          <w:lang w:val="sr-Cyrl-RS"/>
        </w:rPr>
        <w:t>Разматрање Предлога закона о финансирању Аутономне покрајине Војводине (број 400-292/19 од 20. фебруара 2019. године), у начелу</w:t>
      </w:r>
    </w:p>
    <w:p w:rsidR="008E0F8A" w:rsidRPr="00C01C86" w:rsidRDefault="008E0F8A" w:rsidP="005C0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0EC" w:rsidRPr="00C01C86" w:rsidRDefault="008E0F8A" w:rsidP="005F6B92">
      <w:pPr>
        <w:pStyle w:val="Bodytext20"/>
        <w:shd w:val="clear" w:color="auto" w:fill="auto"/>
        <w:spacing w:line="274" w:lineRule="exact"/>
        <w:ind w:firstLine="780"/>
        <w:jc w:val="both"/>
        <w:rPr>
          <w:sz w:val="28"/>
          <w:szCs w:val="28"/>
          <w:lang w:val="sr-Cyrl-RS"/>
        </w:rPr>
      </w:pPr>
      <w:r w:rsidRPr="00C01C86">
        <w:rPr>
          <w:sz w:val="28"/>
          <w:szCs w:val="28"/>
          <w:lang w:val="sr-Cyrl-RS"/>
        </w:rPr>
        <w:t>Александра Томић</w:t>
      </w:r>
      <w:r w:rsidR="00FB38DC" w:rsidRPr="00C01C86">
        <w:rPr>
          <w:sz w:val="28"/>
          <w:szCs w:val="28"/>
          <w:lang w:val="sr-Cyrl-RS"/>
        </w:rPr>
        <w:t>, председник Одбора,</w:t>
      </w:r>
      <w:r w:rsidRPr="00C01C86">
        <w:rPr>
          <w:b/>
          <w:sz w:val="28"/>
          <w:szCs w:val="28"/>
          <w:lang w:val="sr-Cyrl-RS"/>
        </w:rPr>
        <w:t xml:space="preserve"> </w:t>
      </w:r>
      <w:r w:rsidR="002D0CAB" w:rsidRPr="00C01C86">
        <w:rPr>
          <w:sz w:val="28"/>
          <w:szCs w:val="28"/>
          <w:lang w:val="sr-Cyrl-RS"/>
        </w:rPr>
        <w:t xml:space="preserve">отворила је расправу у начелу о </w:t>
      </w:r>
      <w:r w:rsidR="00FA2ECA" w:rsidRPr="00C01C86">
        <w:rPr>
          <w:sz w:val="28"/>
          <w:szCs w:val="28"/>
          <w:lang w:val="sr-Cyrl-RS"/>
        </w:rPr>
        <w:t>Предлогу закона</w:t>
      </w:r>
      <w:r w:rsidR="00FB38DC" w:rsidRPr="00C01C86">
        <w:rPr>
          <w:sz w:val="28"/>
          <w:szCs w:val="28"/>
          <w:lang w:val="sr-Cyrl-RS"/>
        </w:rPr>
        <w:t>.</w:t>
      </w:r>
    </w:p>
    <w:p w:rsidR="00647122" w:rsidRPr="00C01C86" w:rsidRDefault="002D0CAB" w:rsidP="005C0BEA">
      <w:pPr>
        <w:pStyle w:val="Bodytext20"/>
        <w:shd w:val="clear" w:color="auto" w:fill="auto"/>
        <w:spacing w:line="274" w:lineRule="exact"/>
        <w:ind w:firstLine="780"/>
        <w:jc w:val="both"/>
        <w:rPr>
          <w:sz w:val="28"/>
          <w:szCs w:val="28"/>
        </w:rPr>
      </w:pPr>
      <w:r w:rsidRPr="00C01C86">
        <w:rPr>
          <w:sz w:val="28"/>
          <w:szCs w:val="28"/>
          <w:lang w:val="sr-Cyrl-RS"/>
        </w:rPr>
        <w:t>Прочитала је мишљење</w:t>
      </w:r>
      <w:r w:rsidR="004D30E8" w:rsidRPr="00C01C86">
        <w:rPr>
          <w:sz w:val="28"/>
          <w:szCs w:val="28"/>
          <w:lang w:val="sr-Cyrl-RS"/>
        </w:rPr>
        <w:t>,</w:t>
      </w:r>
      <w:r w:rsidRPr="00C01C86">
        <w:rPr>
          <w:sz w:val="28"/>
          <w:szCs w:val="28"/>
          <w:lang w:val="sr-Cyrl-RS"/>
        </w:rPr>
        <w:t xml:space="preserve"> </w:t>
      </w:r>
      <w:r w:rsidR="004D30E8" w:rsidRPr="00C01C86">
        <w:rPr>
          <w:sz w:val="28"/>
          <w:szCs w:val="28"/>
          <w:lang w:val="sr-Cyrl-RS"/>
        </w:rPr>
        <w:t xml:space="preserve">које је доставила </w:t>
      </w:r>
      <w:r w:rsidRPr="00C01C86">
        <w:rPr>
          <w:sz w:val="28"/>
          <w:szCs w:val="28"/>
          <w:lang w:val="sr-Cyrl-RS"/>
        </w:rPr>
        <w:t>Владе</w:t>
      </w:r>
      <w:r w:rsidR="004D30E8" w:rsidRPr="00C01C86">
        <w:rPr>
          <w:sz w:val="28"/>
          <w:szCs w:val="28"/>
          <w:lang w:val="sr-Cyrl-RS"/>
        </w:rPr>
        <w:t xml:space="preserve">, </w:t>
      </w:r>
      <w:r w:rsidR="00FA2ECA" w:rsidRPr="00C01C86">
        <w:rPr>
          <w:sz w:val="28"/>
          <w:szCs w:val="28"/>
          <w:lang w:val="sr-Cyrl-RS"/>
        </w:rPr>
        <w:t>у коме се каже</w:t>
      </w:r>
      <w:r w:rsidR="00834AC8" w:rsidRPr="00C01C86">
        <w:rPr>
          <w:sz w:val="28"/>
          <w:szCs w:val="28"/>
          <w:lang w:val="sr-Cyrl-RS"/>
        </w:rPr>
        <w:t xml:space="preserve"> да Влада </w:t>
      </w:r>
      <w:proofErr w:type="spellStart"/>
      <w:r w:rsidR="00647122" w:rsidRPr="00C01C86">
        <w:rPr>
          <w:sz w:val="28"/>
          <w:szCs w:val="28"/>
        </w:rPr>
        <w:t>не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прихвата</w:t>
      </w:r>
      <w:proofErr w:type="spellEnd"/>
      <w:r w:rsidR="00647122" w:rsidRPr="00C01C86">
        <w:rPr>
          <w:sz w:val="28"/>
          <w:szCs w:val="28"/>
        </w:rPr>
        <w:t xml:space="preserve"> </w:t>
      </w:r>
      <w:r w:rsidR="00834AC8" w:rsidRPr="00C01C86">
        <w:rPr>
          <w:sz w:val="28"/>
          <w:szCs w:val="28"/>
          <w:lang w:val="sr-Cyrl-RS"/>
        </w:rPr>
        <w:t xml:space="preserve">Предлог закона </w:t>
      </w:r>
      <w:r w:rsidR="00647122" w:rsidRPr="00C01C86">
        <w:rPr>
          <w:sz w:val="28"/>
          <w:szCs w:val="28"/>
        </w:rPr>
        <w:t xml:space="preserve">у </w:t>
      </w:r>
      <w:proofErr w:type="spellStart"/>
      <w:r w:rsidR="00647122" w:rsidRPr="00C01C86">
        <w:rPr>
          <w:sz w:val="28"/>
          <w:szCs w:val="28"/>
        </w:rPr>
        <w:t>начелу</w:t>
      </w:r>
      <w:proofErr w:type="spellEnd"/>
      <w:r w:rsidR="003C77FE" w:rsidRPr="00C01C86">
        <w:rPr>
          <w:sz w:val="28"/>
          <w:szCs w:val="28"/>
          <w:lang w:val="sr-Cyrl-RS"/>
        </w:rPr>
        <w:t>.</w:t>
      </w:r>
      <w:r w:rsidR="00647122" w:rsidRPr="00C01C86">
        <w:rPr>
          <w:sz w:val="28"/>
          <w:szCs w:val="28"/>
        </w:rPr>
        <w:t xml:space="preserve"> </w:t>
      </w:r>
      <w:r w:rsidR="00FA2ECA" w:rsidRPr="00C01C86">
        <w:rPr>
          <w:sz w:val="28"/>
          <w:szCs w:val="28"/>
          <w:lang w:val="sr-Cyrl-RS"/>
        </w:rPr>
        <w:t xml:space="preserve">У мишљењу Владе се, између осталог, </w:t>
      </w:r>
      <w:r w:rsidR="00834AC8" w:rsidRPr="00C01C86">
        <w:rPr>
          <w:sz w:val="28"/>
          <w:szCs w:val="28"/>
          <w:lang w:val="sr-Cyrl-RS"/>
        </w:rPr>
        <w:t xml:space="preserve">наводи да </w:t>
      </w:r>
      <w:proofErr w:type="spellStart"/>
      <w:r w:rsidR="00647122" w:rsidRPr="00C01C86">
        <w:rPr>
          <w:sz w:val="28"/>
          <w:szCs w:val="28"/>
        </w:rPr>
        <w:t>Предлог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закона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третира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свеобухватан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начин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систем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финансирања</w:t>
      </w:r>
      <w:proofErr w:type="spellEnd"/>
      <w:r w:rsidR="00647122" w:rsidRPr="00C01C86">
        <w:rPr>
          <w:sz w:val="28"/>
          <w:szCs w:val="28"/>
        </w:rPr>
        <w:t xml:space="preserve"> АП </w:t>
      </w:r>
      <w:proofErr w:type="spellStart"/>
      <w:r w:rsidR="00647122" w:rsidRPr="00C01C86">
        <w:rPr>
          <w:sz w:val="28"/>
          <w:szCs w:val="28"/>
        </w:rPr>
        <w:t>Војводине</w:t>
      </w:r>
      <w:proofErr w:type="spellEnd"/>
      <w:r w:rsidR="00647122" w:rsidRPr="00C01C86">
        <w:rPr>
          <w:sz w:val="28"/>
          <w:szCs w:val="28"/>
        </w:rPr>
        <w:t xml:space="preserve">. </w:t>
      </w:r>
      <w:proofErr w:type="spellStart"/>
      <w:proofErr w:type="gramStart"/>
      <w:r w:rsidR="00647122" w:rsidRPr="00C01C86">
        <w:rPr>
          <w:sz w:val="28"/>
          <w:szCs w:val="28"/>
        </w:rPr>
        <w:t>нити</w:t>
      </w:r>
      <w:proofErr w:type="spellEnd"/>
      <w:proofErr w:type="gram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утицај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који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би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предложена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решења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имала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укупну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фискалну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позицију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Републике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Србије</w:t>
      </w:r>
      <w:proofErr w:type="spellEnd"/>
      <w:r w:rsidR="00834AC8" w:rsidRPr="00C01C86">
        <w:rPr>
          <w:sz w:val="28"/>
          <w:szCs w:val="28"/>
          <w:lang w:val="sr-Cyrl-RS"/>
        </w:rPr>
        <w:t xml:space="preserve">, као и да </w:t>
      </w:r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Предлогом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закона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није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предвиђено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решавање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питања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преноса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надлежности</w:t>
      </w:r>
      <w:proofErr w:type="spellEnd"/>
      <w:r w:rsidR="00647122" w:rsidRPr="00C01C86">
        <w:rPr>
          <w:sz w:val="28"/>
          <w:szCs w:val="28"/>
        </w:rPr>
        <w:t xml:space="preserve"> АП </w:t>
      </w:r>
      <w:proofErr w:type="spellStart"/>
      <w:r w:rsidR="00647122" w:rsidRPr="00C01C86">
        <w:rPr>
          <w:sz w:val="28"/>
          <w:szCs w:val="28"/>
        </w:rPr>
        <w:t>Војводини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која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би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финансирала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из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додатних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средстава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остварених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ио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основу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тог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закона</w:t>
      </w:r>
      <w:proofErr w:type="spellEnd"/>
      <w:r w:rsidR="00647122" w:rsidRPr="00C01C86">
        <w:rPr>
          <w:sz w:val="28"/>
          <w:szCs w:val="28"/>
        </w:rPr>
        <w:t xml:space="preserve">. </w:t>
      </w:r>
      <w:r w:rsidR="00FA2ECA" w:rsidRPr="00C01C86">
        <w:rPr>
          <w:sz w:val="28"/>
          <w:szCs w:val="28"/>
          <w:lang w:val="sr-Cyrl-RS"/>
        </w:rPr>
        <w:t>С</w:t>
      </w:r>
      <w:proofErr w:type="spellStart"/>
      <w:r w:rsidR="00647122" w:rsidRPr="00C01C86">
        <w:rPr>
          <w:sz w:val="28"/>
          <w:szCs w:val="28"/>
        </w:rPr>
        <w:t>вако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повећање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прерасноделе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прихода</w:t>
      </w:r>
      <w:proofErr w:type="spellEnd"/>
      <w:r w:rsidR="00647122" w:rsidRPr="00C01C86">
        <w:rPr>
          <w:sz w:val="28"/>
          <w:szCs w:val="28"/>
        </w:rPr>
        <w:t xml:space="preserve"> у </w:t>
      </w:r>
      <w:proofErr w:type="spellStart"/>
      <w:r w:rsidR="00647122" w:rsidRPr="00C01C86">
        <w:rPr>
          <w:sz w:val="28"/>
          <w:szCs w:val="28"/>
        </w:rPr>
        <w:t>корист</w:t>
      </w:r>
      <w:proofErr w:type="spellEnd"/>
      <w:r w:rsidR="00647122" w:rsidRPr="00C01C86">
        <w:rPr>
          <w:sz w:val="28"/>
          <w:szCs w:val="28"/>
        </w:rPr>
        <w:t xml:space="preserve"> АП </w:t>
      </w:r>
      <w:proofErr w:type="spellStart"/>
      <w:r w:rsidR="00647122" w:rsidRPr="00C01C86">
        <w:rPr>
          <w:sz w:val="28"/>
          <w:szCs w:val="28"/>
        </w:rPr>
        <w:t>Војводине</w:t>
      </w:r>
      <w:proofErr w:type="spellEnd"/>
      <w:r w:rsidR="00647122" w:rsidRPr="00C01C86">
        <w:rPr>
          <w:sz w:val="28"/>
          <w:szCs w:val="28"/>
        </w:rPr>
        <w:t xml:space="preserve">. </w:t>
      </w:r>
      <w:proofErr w:type="spellStart"/>
      <w:proofErr w:type="gramStart"/>
      <w:r w:rsidR="00647122" w:rsidRPr="00C01C86">
        <w:rPr>
          <w:sz w:val="28"/>
          <w:szCs w:val="28"/>
        </w:rPr>
        <w:t>повећава</w:t>
      </w:r>
      <w:proofErr w:type="spellEnd"/>
      <w:proofErr w:type="gram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износ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дефицита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опште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државе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уколико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дође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истовременог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преноса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надлежности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нивоа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Републике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други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ниво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власти</w:t>
      </w:r>
      <w:proofErr w:type="spellEnd"/>
      <w:r w:rsidR="00834AC8" w:rsidRPr="00C01C86">
        <w:rPr>
          <w:sz w:val="28"/>
          <w:szCs w:val="28"/>
          <w:lang w:val="sr-Cyrl-RS"/>
        </w:rPr>
        <w:t xml:space="preserve">, те да се </w:t>
      </w:r>
      <w:r w:rsidR="00647122" w:rsidRPr="00C01C86">
        <w:rPr>
          <w:sz w:val="28"/>
          <w:szCs w:val="28"/>
        </w:rPr>
        <w:t xml:space="preserve"> </w:t>
      </w:r>
      <w:r w:rsidR="00834AC8" w:rsidRPr="00C01C86">
        <w:rPr>
          <w:sz w:val="28"/>
          <w:szCs w:val="28"/>
          <w:lang w:val="sr-Cyrl-RS"/>
        </w:rPr>
        <w:t>п</w:t>
      </w:r>
      <w:proofErr w:type="spellStart"/>
      <w:r w:rsidR="00647122" w:rsidRPr="00C01C86">
        <w:rPr>
          <w:sz w:val="28"/>
          <w:szCs w:val="28"/>
        </w:rPr>
        <w:t>итање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финансирања</w:t>
      </w:r>
      <w:proofErr w:type="spellEnd"/>
      <w:r w:rsidR="00647122" w:rsidRPr="00C01C86">
        <w:rPr>
          <w:sz w:val="28"/>
          <w:szCs w:val="28"/>
        </w:rPr>
        <w:t xml:space="preserve"> АП </w:t>
      </w:r>
      <w:proofErr w:type="spellStart"/>
      <w:r w:rsidR="00647122" w:rsidRPr="00C01C86">
        <w:rPr>
          <w:sz w:val="28"/>
          <w:szCs w:val="28"/>
        </w:rPr>
        <w:t>Војводине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може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решавати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парцијално</w:t>
      </w:r>
      <w:proofErr w:type="spellEnd"/>
      <w:r w:rsidR="00647122" w:rsidRPr="00C01C86">
        <w:rPr>
          <w:sz w:val="28"/>
          <w:szCs w:val="28"/>
        </w:rPr>
        <w:t xml:space="preserve"> и </w:t>
      </w:r>
      <w:proofErr w:type="spellStart"/>
      <w:r w:rsidR="00647122" w:rsidRPr="00C01C86">
        <w:rPr>
          <w:sz w:val="28"/>
          <w:szCs w:val="28"/>
        </w:rPr>
        <w:t>независно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од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питања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поделе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надлежности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свих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нивоа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власти</w:t>
      </w:r>
      <w:proofErr w:type="spellEnd"/>
      <w:r w:rsidR="00647122" w:rsidRPr="00C01C86">
        <w:rPr>
          <w:sz w:val="28"/>
          <w:szCs w:val="28"/>
        </w:rPr>
        <w:t xml:space="preserve"> у </w:t>
      </w:r>
      <w:proofErr w:type="spellStart"/>
      <w:r w:rsidR="00647122" w:rsidRPr="00C01C86">
        <w:rPr>
          <w:sz w:val="28"/>
          <w:szCs w:val="28"/>
        </w:rPr>
        <w:t>Републици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Србији</w:t>
      </w:r>
      <w:proofErr w:type="spellEnd"/>
      <w:r w:rsidR="00647122" w:rsidRPr="00C01C86">
        <w:rPr>
          <w:sz w:val="28"/>
          <w:szCs w:val="28"/>
        </w:rPr>
        <w:t xml:space="preserve"> и </w:t>
      </w:r>
      <w:proofErr w:type="spellStart"/>
      <w:r w:rsidR="00647122" w:rsidRPr="00C01C86">
        <w:rPr>
          <w:sz w:val="28"/>
          <w:szCs w:val="28"/>
        </w:rPr>
        <w:t>мора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бити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део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планске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опште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реформе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фискалног</w:t>
      </w:r>
      <w:proofErr w:type="spellEnd"/>
      <w:r w:rsidR="00647122" w:rsidRPr="00C01C86">
        <w:rPr>
          <w:sz w:val="28"/>
          <w:szCs w:val="28"/>
        </w:rPr>
        <w:t xml:space="preserve"> и </w:t>
      </w:r>
      <w:proofErr w:type="spellStart"/>
      <w:r w:rsidR="00647122" w:rsidRPr="00C01C86">
        <w:rPr>
          <w:sz w:val="28"/>
          <w:szCs w:val="28"/>
        </w:rPr>
        <w:t>буџетског</w:t>
      </w:r>
      <w:proofErr w:type="spellEnd"/>
      <w:r w:rsidR="00647122" w:rsidRPr="00C01C86">
        <w:rPr>
          <w:sz w:val="28"/>
          <w:szCs w:val="28"/>
        </w:rPr>
        <w:t xml:space="preserve"> </w:t>
      </w:r>
      <w:proofErr w:type="spellStart"/>
      <w:r w:rsidR="00647122" w:rsidRPr="00C01C86">
        <w:rPr>
          <w:sz w:val="28"/>
          <w:szCs w:val="28"/>
        </w:rPr>
        <w:t>система</w:t>
      </w:r>
      <w:proofErr w:type="spellEnd"/>
      <w:r w:rsidR="00647122" w:rsidRPr="00C01C86">
        <w:rPr>
          <w:sz w:val="28"/>
          <w:szCs w:val="28"/>
        </w:rPr>
        <w:t xml:space="preserve"> у </w:t>
      </w:r>
      <w:proofErr w:type="spellStart"/>
      <w:r w:rsidR="00647122" w:rsidRPr="00C01C86">
        <w:rPr>
          <w:sz w:val="28"/>
          <w:szCs w:val="28"/>
        </w:rPr>
        <w:t>земљи</w:t>
      </w:r>
      <w:proofErr w:type="spellEnd"/>
      <w:r w:rsidR="00647122" w:rsidRPr="00C01C86">
        <w:rPr>
          <w:sz w:val="28"/>
          <w:szCs w:val="28"/>
        </w:rPr>
        <w:t>.</w:t>
      </w:r>
    </w:p>
    <w:p w:rsidR="00FA2ECA" w:rsidRPr="00C01C86" w:rsidRDefault="00FA2ECA" w:rsidP="005C0BEA">
      <w:pPr>
        <w:pStyle w:val="Bodytext20"/>
        <w:shd w:val="clear" w:color="auto" w:fill="auto"/>
        <w:spacing w:line="274" w:lineRule="exact"/>
        <w:ind w:firstLine="780"/>
        <w:jc w:val="both"/>
        <w:rPr>
          <w:sz w:val="28"/>
          <w:szCs w:val="28"/>
        </w:rPr>
      </w:pPr>
    </w:p>
    <w:p w:rsidR="00DF6620" w:rsidRPr="00C01C86" w:rsidRDefault="005800EC" w:rsidP="005C0BEA">
      <w:pPr>
        <w:widowControl w:val="0"/>
        <w:spacing w:after="0" w:line="274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Нада Лазић</w:t>
      </w:r>
      <w:r w:rsidR="0092782B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, представник предлагача закона, у уводном делу расправе, нагласила је да је доношење закона о финансирању </w:t>
      </w:r>
      <w:r w:rsidR="00B65234" w:rsidRPr="00C01C86">
        <w:rPr>
          <w:rFonts w:ascii="Times New Roman" w:eastAsia="Times New Roman" w:hAnsi="Times New Roman"/>
          <w:sz w:val="28"/>
          <w:szCs w:val="28"/>
          <w:lang w:val="sr-Cyrl-RS"/>
        </w:rPr>
        <w:t>Аутономне п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окрајине Војводине </w:t>
      </w:r>
      <w:r w:rsidR="0092782B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обавеза која проистиче из 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>члана 184. Устава Србије, као и да је</w:t>
      </w:r>
      <w:r w:rsidR="00F96A64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31. децембра 2008. године истекао рок за доношење 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>тог закона.</w:t>
      </w:r>
      <w:r w:rsidR="00046A1A" w:rsidRPr="00C01C86">
        <w:rPr>
          <w:rFonts w:ascii="Times New Roman" w:eastAsia="Times New Roman" w:hAnsi="Times New Roman"/>
          <w:sz w:val="28"/>
          <w:szCs w:val="28"/>
        </w:rPr>
        <w:t>.</w:t>
      </w:r>
      <w:r w:rsidR="006B0693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Истиче да је неопходно да се </w:t>
      </w:r>
      <w:r w:rsidR="007939B2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питање финансирања АП Војводине 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>с</w:t>
      </w:r>
      <w:r w:rsidR="007939B2" w:rsidRPr="00C01C86">
        <w:rPr>
          <w:rFonts w:ascii="Times New Roman" w:eastAsia="Times New Roman" w:hAnsi="Times New Roman"/>
          <w:sz w:val="28"/>
          <w:szCs w:val="28"/>
          <w:lang w:val="sr-Cyrl-RS"/>
        </w:rPr>
        <w:t>и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>с</w:t>
      </w:r>
      <w:r w:rsidR="007939B2" w:rsidRPr="00C01C86">
        <w:rPr>
          <w:rFonts w:ascii="Times New Roman" w:eastAsia="Times New Roman" w:hAnsi="Times New Roman"/>
          <w:sz w:val="28"/>
          <w:szCs w:val="28"/>
          <w:lang w:val="sr-Cyrl-RS"/>
        </w:rPr>
        <w:t>темски и целовито уреди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 и с</w:t>
      </w:r>
      <w:r w:rsidR="007939B2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матра да су се за доношење посебног закона о финансирању АП Војводине стекли услови јер је Република Србија консолидовала </w:t>
      </w:r>
      <w:r w:rsidR="00FA2ECA" w:rsidRPr="00C01C86">
        <w:rPr>
          <w:rFonts w:ascii="Times New Roman" w:eastAsia="Times New Roman" w:hAnsi="Times New Roman"/>
          <w:sz w:val="28"/>
          <w:szCs w:val="28"/>
          <w:lang w:val="sr-Cyrl-RS"/>
        </w:rPr>
        <w:t xml:space="preserve">своје </w:t>
      </w:r>
      <w:r w:rsidR="00DF6620" w:rsidRPr="00C01C86">
        <w:rPr>
          <w:rFonts w:ascii="Times New Roman" w:eastAsia="Times New Roman" w:hAnsi="Times New Roman"/>
          <w:sz w:val="28"/>
          <w:szCs w:val="28"/>
          <w:lang w:val="sr-Cyrl-RS"/>
        </w:rPr>
        <w:t>финансије.</w:t>
      </w:r>
    </w:p>
    <w:p w:rsidR="00702BB9" w:rsidRPr="00C01C86" w:rsidRDefault="00702BB9" w:rsidP="005C0BEA">
      <w:pPr>
        <w:widowControl w:val="0"/>
        <w:spacing w:after="0" w:line="274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7A0A64" w:rsidRPr="00C01C86" w:rsidRDefault="007A0A64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 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асправи у начелу о 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Предлогу закона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учествовали су чланови Одбора: Милорад Мирчић, Милан Лапчевић, 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Горан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Ковачевић, Милорад Мијатовић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Верољуб Арсић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Момо Чолаковић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Александра Томић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председник Одбора.</w:t>
      </w:r>
    </w:p>
    <w:p w:rsidR="00232421" w:rsidRPr="00C01C86" w:rsidRDefault="007A0A64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Милорад Мирчић је рекао да је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 формалном смислу</w:t>
      </w:r>
      <w:r w:rsidR="00B625E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B625E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допуштено 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подношење ов</w:t>
      </w:r>
      <w:r w:rsidR="00B625E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ог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предлога закона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али </w:t>
      </w:r>
      <w:r w:rsidR="00B625E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је нагласио да 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је приликом доношења Устава Србије из 2006. године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у члану 184.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било непотребно и штетно 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lastRenderedPageBreak/>
        <w:t>утврђивање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начина финансирања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 </w:t>
      </w:r>
      <w:r w:rsidR="00046A1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АП Војводине.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 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Нагласио је да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је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главни циљ овог предлога закона конституисање пореске управе АП Војводине, што је у супротности са Уставом Србије којим се уређује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јединствени порески систем. С обзиром на то да је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финансирање АП Војводине уређено Законом о буџетском систему и Статутом Војводине,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сматра да 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доношење другог закона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о финансирању</w:t>
      </w:r>
      <w:r w:rsidR="0094353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није потребно.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Посебно је истакао да су све капиталне инвестиције у АП Војводини од 2000. године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као и поверени послови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финансиран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из буџета Србије, 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за кој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средства издвајају сви грађани Србије, без обзира на којем подручју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 Србији живе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 Такође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и да није потребна трансмисионо посредовање покрајинских власти приликом преношења средстава са републичког на локални ниво власт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и,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као ни даље 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јачање 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гломазне 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покрајинске администрације. 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Залаж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ио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се за </w:t>
      </w:r>
      <w:r w:rsidR="00F8476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даљу суштинску 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децентрализацију власти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1D1DB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али </w:t>
      </w:r>
      <w:r w:rsidR="00B47F1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23242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не види потребу да Војводина буде организована као аутономна покрајина. </w:t>
      </w:r>
    </w:p>
    <w:p w:rsidR="00BF01AD" w:rsidRPr="00C01C86" w:rsidRDefault="00062C63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 наставку, Олена Папуга је рекла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да су </w:t>
      </w:r>
      <w:r w:rsidR="006A09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грађани Србије 2006. године изгласали Устав Србије, </w:t>
      </w:r>
      <w:r w:rsidR="00FF02C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односно </w:t>
      </w:r>
      <w:r w:rsidR="006A09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постојање и оквирно финансирање АП Војводине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те да</w:t>
      </w:r>
      <w:r w:rsidR="006A09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АП Војводина има своја стечена права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која се не могу оспоравати.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Подсетила је на то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да је у једном периоду Војводина имала пуну аутономију</w:t>
      </w:r>
      <w:r w:rsidR="002B35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као и </w:t>
      </w:r>
      <w:r w:rsidR="00A75270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то </w:t>
      </w:r>
      <w:r w:rsidR="002B35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да је 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до 1989. године </w:t>
      </w:r>
      <w:r w:rsidR="002B35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имала 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своју пореску управу, што нису била обележја њене државности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већ њене економске снаге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  <w:r w:rsidR="006E19C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FF02C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Као предлагач закона, зал</w:t>
      </w:r>
      <w:r w:rsidR="00A75270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</w:t>
      </w:r>
      <w:r w:rsidR="00FF02C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жила се 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за доношење посебног закона о финансирању АП Војводине и </w:t>
      </w:r>
      <w:r w:rsidR="00FF02C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нагласила да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су делегације Европске уније и Европске комисије </w:t>
      </w:r>
      <w:r w:rsidR="003E0AC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замериле Србији то </w:t>
      </w:r>
      <w:r w:rsidR="00DF662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што већ десет година није </w:t>
      </w:r>
      <w:r w:rsidR="00BF01A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донела овај закон.</w:t>
      </w:r>
    </w:p>
    <w:p w:rsidR="00062C63" w:rsidRPr="00C01C86" w:rsidRDefault="00062C63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Нада Лазић </w:t>
      </w:r>
      <w:r w:rsidR="00BF01A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је додала да је основни циљ з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акон</w:t>
      </w:r>
      <w:r w:rsidR="00BF01A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који су предложили народни посланици Лиге социјалдемократа Војводине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да подстакне привредни развој Војводине</w:t>
      </w:r>
      <w:r w:rsidR="00BF01A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Грађани Војводине незадовољни су јер се </w:t>
      </w:r>
      <w:r w:rsidR="0060264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због </w:t>
      </w:r>
      <w:r w:rsidR="00A75270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ниског</w:t>
      </w:r>
      <w:r w:rsidR="00BF01A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животног стандарда</w:t>
      </w:r>
      <w:r w:rsidR="0060264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смањује број становништва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и погоршава</w:t>
      </w:r>
      <w:r w:rsidR="0060264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стање целокупне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војвођанске </w:t>
      </w:r>
      <w:r w:rsidR="0060264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инфраструктуре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  <w:r w:rsidR="0060264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Изнела је податак да је од 45 општина у Војводини, 14 општина недовољно развијено, а да су три општине изразито недовољно развијене, испод 50 </w:t>
      </w:r>
      <w:r w:rsidR="002B352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дсто републичког просека развијеноси, што значи да су девастиране. </w:t>
      </w:r>
    </w:p>
    <w:p w:rsidR="00602640" w:rsidRPr="00C01C86" w:rsidRDefault="00602640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Милан Л</w:t>
      </w:r>
      <w:r w:rsidR="0027523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пчевић је </w:t>
      </w:r>
      <w:r w:rsidR="00D66EF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изнео чињенице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да све општине на подручју аутономне покрајине имају своје буџете, за које добијају одређена трансферна средства. Поред тога, АП Војводине има свој буџет, Фонд за капи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тална улагања и друге фондове, </w:t>
      </w:r>
      <w:r w:rsidR="004B3A0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тако да </w:t>
      </w:r>
      <w:r w:rsidR="00ED7339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покрајина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 додатним средствима интервенише на деловима своје територије. </w:t>
      </w:r>
      <w:r w:rsidR="002D3D9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Рекао је да просечна плата у Војводини није мања у односу на просечну плату у другим крајевима Србије. Такође и да је број становника смањен у целој Србији</w:t>
      </w:r>
      <w:r w:rsidR="004B3A0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те</w:t>
      </w:r>
      <w:r w:rsidR="002D3D9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да се у појединим местима јужне и централне Србије посебно тешко живи. Залаже се за суштинску децентрализацију и једнакост према свим грађанима Србије. Истиче да неће гласати </w:t>
      </w:r>
      <w:r w:rsidR="0053194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да се ова тачка уврсти у дневни ред седнице Народне скупштине, као ни за усвајање овог предлога закона јер се њиме </w:t>
      </w:r>
      <w:r w:rsidR="003F04A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заговара</w:t>
      </w:r>
      <w:r w:rsidR="0053194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неједнакост грађана.</w:t>
      </w:r>
    </w:p>
    <w:p w:rsidR="0053194D" w:rsidRPr="00C01C86" w:rsidRDefault="0053194D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lastRenderedPageBreak/>
        <w:t>Горан Ковачевић је подржа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расправу о овом предлогу закона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 заложио 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се за стручну р</w:t>
      </w:r>
      <w:r w:rsidR="00535E6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асправ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о будућем моделу фискалног поретка: постојећем унитарном моделу или моделу фискалне децентрализације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  <w:r w:rsidR="00C1410E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Рекао је да п</w:t>
      </w:r>
      <w:r w:rsidR="0092782B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редложени закон не испуњава услове да буде усвојен јер има низ </w:t>
      </w:r>
      <w:r w:rsidR="00EB7D6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лоших решења</w:t>
      </w:r>
      <w:r w:rsidR="0092782B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због којих не би могао да буде примењен. 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Нагласио је и то да би се 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правилним прорачуном потврдило да садашњи буџет АП Војводине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приближно 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одговара  пропорцији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утврђеној у члану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184.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Устав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Србије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.  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Поводом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расправе о равномерном економском развоју</w:t>
      </w:r>
      <w:r w:rsidR="002A2F1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рекао</w:t>
      </w:r>
      <w:r w:rsidR="00535E6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је да директне стране инвестиције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једнако </w:t>
      </w:r>
      <w:r w:rsidR="00535E6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стижу у АП Војводин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</w:t>
      </w:r>
      <w:r w:rsidR="00535E6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као и у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друге </w:t>
      </w:r>
      <w:r w:rsidR="005C617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крајеве ј</w:t>
      </w:r>
      <w:r w:rsidR="00535E6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ужне и централне Србије.</w:t>
      </w:r>
    </w:p>
    <w:p w:rsidR="004A1260" w:rsidRPr="00C01C86" w:rsidRDefault="004A1260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Милорад Мијатовић </w:t>
      </w:r>
      <w:r w:rsidR="006E2E8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је рекао </w:t>
      </w:r>
      <w:r w:rsidR="0023242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да је Аутономна покрајина Војводине</w:t>
      </w:r>
      <w:r w:rsidR="001F453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утврђена као </w:t>
      </w:r>
      <w:r w:rsidR="001F453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уставна категорија, у саставу Републике Србије, а да се евентуално може расправљати о степену аутономије и о начину како се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>остварује покрајинска аутономија.</w:t>
      </w:r>
      <w:r w:rsidR="0023242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1F453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Залаже се за доношење закона о финансирању АП Војводине, који сматра системским законом,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>онда</w:t>
      </w:r>
      <w:r w:rsidR="001F453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 када се стекну потребни политички и материјални услови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 за доношење тог закона.</w:t>
      </w:r>
      <w:r w:rsidR="001F453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 Такође жели да АП Војводина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поново буде  економски </w:t>
      </w:r>
      <w:r w:rsidR="001F4531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развијена,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што је условљено опоравком и општим напретком државе Србије. Нагласио је да су малобројне </w:t>
      </w:r>
      <w:r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сепаратистичке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>идеје из прошлости</w:t>
      </w:r>
      <w:r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47FCF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Војводине </w:t>
      </w:r>
      <w:r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већ одавно напуштен и заборављен </w:t>
      </w:r>
      <w:r w:rsidR="00C15406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концепт политичког деловања, </w:t>
      </w:r>
      <w:r w:rsidR="00B04238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територијална целовитост државе Србије се у том смислу не може доводити у питање. Народни посланици </w:t>
      </w:r>
      <w:r w:rsidR="00EB7D67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ПГ </w:t>
      </w:r>
      <w:r w:rsidR="00B04238" w:rsidRPr="00B47FCF">
        <w:rPr>
          <w:rFonts w:ascii="Times New Roman" w:eastAsia="Times New Roman" w:hAnsi="Times New Roman"/>
          <w:sz w:val="28"/>
          <w:szCs w:val="28"/>
          <w:lang w:val="sr-Cyrl-RS"/>
        </w:rPr>
        <w:t>СДПС-а изја</w:t>
      </w:r>
      <w:r w:rsidR="00752E0D" w:rsidRPr="00B47FCF">
        <w:rPr>
          <w:rFonts w:ascii="Times New Roman" w:eastAsia="Times New Roman" w:hAnsi="Times New Roman"/>
          <w:sz w:val="28"/>
          <w:szCs w:val="28"/>
          <w:lang w:val="sr-Cyrl-RS"/>
        </w:rPr>
        <w:t xml:space="preserve">сниће се о овом предлогу 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закона </w:t>
      </w:r>
      <w:r w:rsidR="00EB7D6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сходно 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договор</w:t>
      </w:r>
      <w:r w:rsidR="00EB7D6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има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B47FCF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 оквиру владајуће већине у Народној скупштини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</w:p>
    <w:p w:rsidR="00752E0D" w:rsidRPr="00C01C86" w:rsidRDefault="00C15406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Мом</w:t>
      </w:r>
      <w:r w:rsidR="00702BB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о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Чолаковић је рекао да ће гласати да се овај предлог закона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као и предлог резолуције,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уврст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е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 дневни ред седнице Народне скупштине  јер сматра да </w:t>
      </w:r>
      <w:r w:rsidR="007F68C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је 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важно да се о овом предлогу закона расправља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и то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из </w:t>
      </w:r>
      <w:r w:rsidR="007F68C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више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а најмање три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разлога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: 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прво, </w:t>
      </w:r>
      <w:r w:rsidR="00975C3D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због потребе </w:t>
      </w:r>
      <w:r w:rsidR="00F800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разматрања 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уставног </w:t>
      </w:r>
      <w:r w:rsidR="00F800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положаја и </w:t>
      </w:r>
      <w:r w:rsidR="00EB7D6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даљег развоја 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аутономне покрајине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као</w:t>
      </w:r>
      <w:r w:rsidR="00B0423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EB7D6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ради 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сагледавања специфичн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ог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питања 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мултинационалности Војводине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(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постојање 24 различитих </w:t>
      </w:r>
      <w:r w:rsidR="007F68C7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националних заједница</w:t>
      </w:r>
      <w:r w:rsidR="00B0423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 њој</w:t>
      </w:r>
      <w:r w:rsidR="00EF3619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)</w:t>
      </w:r>
      <w:r w:rsidR="00B0423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.</w:t>
      </w:r>
      <w:r w:rsidR="00507C2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Залаже се за то да републичка и покрајинска влада посвете једну седницу 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разговорима о уставним променама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и изменама и допунама закона који прате спровођење устава,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те да се, на бази утврђене платформе,  припреми </w:t>
      </w:r>
      <w:r w:rsidR="00381D11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нови 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предлог закона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о финансирању</w:t>
      </w:r>
      <w:r w:rsidR="003F3D29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АП Војводине</w:t>
      </w:r>
      <w:r w:rsidR="00752E0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као и сет свих других  потребних закона, ради сагледавања целине и очувања јединства нашег правног система.  </w:t>
      </w:r>
    </w:p>
    <w:p w:rsidR="006B53C5" w:rsidRPr="00C01C86" w:rsidRDefault="00507C26" w:rsidP="009626FD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Верољуб Арсић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је такође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подржао расправу у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Народној скупштини о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овом предлогу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закона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првенствено као позив предлагача закона да се разговара о теми финансијске децентрализације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. 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</w:t>
      </w: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агласио да 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су 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одредбе у 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овом предлогу 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закона 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у супротности са законима којим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је успостављен фискални поредак</w:t>
      </w:r>
      <w:r w:rsidR="00CA4FA2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Републике Србије, имајући у виду и њихову несагласност  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са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утврђеним 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правилима пореског система. 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Израда 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закон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="0021090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нагласи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</w:t>
      </w:r>
      <w:r w:rsidR="0021090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је, 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захтева  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студиознији приступ и 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озбиљ</w:t>
      </w:r>
      <w:r w:rsidR="0021090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ију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припрему, ангажовање 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шире 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струч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не јавности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као и симулацију </w:t>
      </w:r>
      <w:r w:rsidR="0021090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примене </w:t>
      </w:r>
      <w:r w:rsidR="00CB057D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самог закона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</w:t>
      </w:r>
      <w:r w:rsidR="006E29D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21090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после које би се могла организовати јавна расправа. </w:t>
      </w:r>
      <w:r w:rsidR="00CA61F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 сваком случају, </w:t>
      </w:r>
      <w:r w:rsidR="003F3D29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рекао је, </w:t>
      </w:r>
      <w:r w:rsidR="008F170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када је реч о </w:t>
      </w:r>
      <w:r w:rsidR="008F1708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lastRenderedPageBreak/>
        <w:t xml:space="preserve">избору модела финансирања децентрализованог управљања, 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могуће је да се </w:t>
      </w:r>
      <w:r w:rsidR="00CA61F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финансирање АП Војводине, које је сада уређено Закон</w:t>
      </w:r>
      <w:r w:rsidR="00661576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ом</w:t>
      </w:r>
      <w:r w:rsidR="00CA61F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о буџетском систему, уреди доношењем посебног закона, што је такође тема о којој се може разговарати</w:t>
      </w:r>
      <w:r w:rsidR="00FB44EF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у наредном периоду.</w:t>
      </w:r>
    </w:p>
    <w:p w:rsidR="003C77FE" w:rsidRPr="003F3D29" w:rsidRDefault="00E7537E" w:rsidP="003F3D29">
      <w:pPr>
        <w:widowControl w:val="0"/>
        <w:spacing w:after="240" w:line="274" w:lineRule="exac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Александра Томић</w:t>
      </w:r>
      <w:r w:rsidR="003F3D29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је 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подржала дијалог и јавну расправу о теми финансирања АП Војводине, али је нагласила да овај предлог закона суштински није добар јер садржи одредбе које су у супротности са законима којима се уређују буџетски систем и буџет Репу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б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лике Србије</w:t>
      </w:r>
      <w:r w:rsidR="006B53C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, а</w:t>
      </w:r>
      <w:r w:rsidR="008B1D2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које би 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озбиљно могл</w:t>
      </w:r>
      <w:r w:rsidR="008B1D2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е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да 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наруш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е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финансијски систем</w:t>
      </w:r>
      <w:r w:rsidR="008B1D2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државе</w:t>
      </w:r>
      <w:r w:rsidR="00DF11F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. Навела је да у великом броју европских земаља </w:t>
      </w:r>
      <w:r w:rsidR="008B1D2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већ двадесет година постоји сличан начин финансирања за који се залажу предлагачи овог закона, али је додала и то да начин децентрализованог управљања 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у </w:t>
      </w:r>
      <w:r w:rsidR="00A438E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развијени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м </w:t>
      </w:r>
      <w:r w:rsidR="00A438E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европски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м </w:t>
      </w:r>
      <w:r w:rsidR="00A438E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земаља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ма</w:t>
      </w:r>
      <w:r w:rsidR="00A438E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8B1D2A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није упоредив ни са једном државом Западног Балкан</w:t>
      </w:r>
      <w:r w:rsidR="00B65234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а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, као и то да </w:t>
      </w:r>
      <w:r w:rsidR="00A438E0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Република Србија до уласка у Европску унију нема обавезу примене </w:t>
      </w:r>
      <w:r w:rsidR="00272A71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таквог мод</w:t>
      </w:r>
      <w:r w:rsidR="00BB31E5" w:rsidRPr="00C01C86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>ела децентрализованог управљања.</w:t>
      </w:r>
      <w:r w:rsidR="003F3D29">
        <w:rPr>
          <w:rFonts w:ascii="Times New Roman" w:eastAsia="Times New Roman" w:hAnsi="Times New Roman"/>
          <w:color w:val="000000" w:themeColor="text1"/>
          <w:sz w:val="28"/>
          <w:szCs w:val="28"/>
          <w:lang w:val="sr-Cyrl-RS"/>
        </w:rPr>
        <w:t xml:space="preserve"> Подржала је наставак рада владиних радних група и организовање најшире јавне расправе о теми децентрализованог управљања и финансирања АП Војводине.</w:t>
      </w:r>
    </w:p>
    <w:p w:rsidR="00AB39D7" w:rsidRPr="00C01C86" w:rsidRDefault="00BB31E5" w:rsidP="003F3D29">
      <w:pPr>
        <w:pStyle w:val="NoSpacing"/>
        <w:spacing w:after="24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sr-Cyrl-RS"/>
        </w:rPr>
        <w:t xml:space="preserve">На основу члана 156. став 3. Пословника Народне Скупштине, Одбор је већином гласова 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(9 гласова против, један глас за, два народна посланика нису искористила право да гласају) </w:t>
      </w:r>
      <w:r w:rsidR="00FB44EF"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 xml:space="preserve">одлучио </w:t>
      </w:r>
      <w:r w:rsidRPr="00C01C8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sr-Cyrl-RS"/>
        </w:rPr>
        <w:t>да поднесе следећи</w:t>
      </w:r>
    </w:p>
    <w:p w:rsidR="00AB39D7" w:rsidRPr="00C01C86" w:rsidRDefault="00BB31E5" w:rsidP="003F3D29">
      <w:pPr>
        <w:pStyle w:val="NoSpacing"/>
        <w:spacing w:after="240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sr-Cyrl-RS"/>
        </w:rPr>
        <w:t>И З В Е Ш Т А Ј</w:t>
      </w:r>
    </w:p>
    <w:p w:rsidR="00BB31E5" w:rsidRPr="00C01C86" w:rsidRDefault="00BB31E5" w:rsidP="009626FD">
      <w:pPr>
        <w:pStyle w:val="NoSpacing"/>
        <w:spacing w:after="24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</w:rPr>
        <w:tab/>
      </w:r>
      <w:r w:rsidRPr="00C01C86">
        <w:rPr>
          <w:rFonts w:ascii="Times New Roman" w:hAnsi="Times New Roman"/>
          <w:sz w:val="28"/>
          <w:szCs w:val="28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не прихвати </w:t>
      </w:r>
      <w:r w:rsidRPr="00C01C86">
        <w:rPr>
          <w:rStyle w:val="FontStyle150"/>
          <w:sz w:val="28"/>
          <w:szCs w:val="28"/>
          <w:lang w:val="sr-Cyrl-CS" w:eastAsia="sr-Cyrl-CS"/>
        </w:rPr>
        <w:t>Предлог закона о финансирању Аутономне покрајине Војводине</w:t>
      </w:r>
      <w:r w:rsidRPr="00C01C86">
        <w:rPr>
          <w:rFonts w:ascii="Times New Roman" w:hAnsi="Times New Roman"/>
          <w:sz w:val="28"/>
          <w:szCs w:val="28"/>
        </w:rPr>
        <w:t xml:space="preserve">, </w:t>
      </w:r>
      <w:r w:rsidR="003C77FE" w:rsidRPr="00C01C86">
        <w:rPr>
          <w:rFonts w:ascii="Times New Roman" w:hAnsi="Times New Roman"/>
          <w:sz w:val="28"/>
          <w:szCs w:val="28"/>
          <w:lang w:val="sr-Cyrl-RS"/>
        </w:rPr>
        <w:t>у начелу.</w:t>
      </w:r>
    </w:p>
    <w:p w:rsidR="008E0F8A" w:rsidRPr="00C01C86" w:rsidRDefault="00BB31E5" w:rsidP="003C77FE">
      <w:pPr>
        <w:spacing w:after="240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C01C86">
        <w:rPr>
          <w:rFonts w:ascii="Times New Roman" w:hAnsi="Times New Roman"/>
          <w:sz w:val="28"/>
          <w:szCs w:val="28"/>
        </w:rPr>
        <w:tab/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известиоца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Одбора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седници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Народне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скупштине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одређенa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01C86">
        <w:rPr>
          <w:rFonts w:ascii="Times New Roman" w:eastAsia="Times New Roman" w:hAnsi="Times New Roman"/>
          <w:sz w:val="28"/>
          <w:szCs w:val="28"/>
          <w:lang w:val="sr-Cyrl-RS"/>
        </w:rPr>
        <w:t>др Александра Томић</w:t>
      </w:r>
      <w:r w:rsidRPr="00C01C8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01C86">
        <w:rPr>
          <w:rFonts w:ascii="Times New Roman" w:eastAsia="Times New Roman" w:hAnsi="Times New Roman"/>
          <w:sz w:val="28"/>
          <w:szCs w:val="28"/>
        </w:rPr>
        <w:t>председник</w:t>
      </w:r>
      <w:proofErr w:type="spellEnd"/>
      <w:r w:rsidR="003C77FE" w:rsidRPr="00C01C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77FE" w:rsidRPr="00C01C86">
        <w:rPr>
          <w:rFonts w:ascii="Times New Roman" w:eastAsia="Times New Roman" w:hAnsi="Times New Roman"/>
          <w:sz w:val="28"/>
          <w:szCs w:val="28"/>
        </w:rPr>
        <w:t>Одбора</w:t>
      </w:r>
      <w:proofErr w:type="spellEnd"/>
      <w:r w:rsidR="003C77FE" w:rsidRPr="00C01C86">
        <w:rPr>
          <w:rFonts w:ascii="Times New Roman" w:hAnsi="Times New Roman"/>
          <w:sz w:val="28"/>
          <w:szCs w:val="28"/>
          <w:lang w:val="sr-Cyrl-RS"/>
        </w:rPr>
        <w:t xml:space="preserve">              </w:t>
      </w:r>
      <w:r w:rsidR="008E0F8A" w:rsidRPr="00C01C86"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</w:t>
      </w:r>
    </w:p>
    <w:p w:rsidR="003C77FE" w:rsidRPr="00C01C86" w:rsidRDefault="008E0F8A" w:rsidP="009626FD">
      <w:pPr>
        <w:pStyle w:val="NoSpacing"/>
        <w:spacing w:after="240"/>
        <w:jc w:val="both"/>
        <w:rPr>
          <w:rFonts w:ascii="Times New Roman" w:eastAsia="Calibri" w:hAnsi="Times New Roman"/>
          <w:sz w:val="28"/>
          <w:szCs w:val="28"/>
          <w:lang w:val="sr-Cyrl-RS" w:eastAsia="en-GB"/>
        </w:rPr>
      </w:pPr>
      <w:r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 xml:space="preserve">          </w:t>
      </w:r>
    </w:p>
    <w:p w:rsidR="008E0F8A" w:rsidRPr="00C01C86" w:rsidRDefault="008E0F8A" w:rsidP="009626FD">
      <w:pPr>
        <w:pStyle w:val="NoSpacing"/>
        <w:spacing w:after="240"/>
        <w:jc w:val="both"/>
        <w:rPr>
          <w:rFonts w:ascii="Times New Roman" w:eastAsia="Calibri" w:hAnsi="Times New Roman"/>
          <w:sz w:val="28"/>
          <w:szCs w:val="28"/>
          <w:lang w:val="sr-Cyrl-RS" w:eastAsia="en-GB"/>
        </w:rPr>
      </w:pPr>
      <w:r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 xml:space="preserve">  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Седница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 xml:space="preserve"> 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Одбора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 xml:space="preserve"> 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је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 xml:space="preserve"> 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за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>врш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ена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 xml:space="preserve"> у </w:t>
      </w:r>
      <w:r w:rsidR="00BB31E5"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>1</w:t>
      </w:r>
      <w:r w:rsidR="003C77FE"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>3</w:t>
      </w:r>
      <w:proofErr w:type="gramStart"/>
      <w:r w:rsidR="003C77FE"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>,50</w:t>
      </w:r>
      <w:proofErr w:type="gramEnd"/>
      <w:r w:rsidRPr="00C01C86">
        <w:rPr>
          <w:rFonts w:ascii="Times New Roman" w:eastAsia="Calibri" w:hAnsi="Times New Roman"/>
          <w:sz w:val="28"/>
          <w:szCs w:val="28"/>
          <w:lang w:val="sr-Cyrl-RS" w:eastAsia="en-GB"/>
        </w:rPr>
        <w:t xml:space="preserve"> </w:t>
      </w:r>
      <w:proofErr w:type="spellStart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часова</w:t>
      </w:r>
      <w:proofErr w:type="spellEnd"/>
      <w:r w:rsidRPr="00C01C86">
        <w:rPr>
          <w:rFonts w:ascii="Times New Roman" w:eastAsia="Calibri" w:hAnsi="Times New Roman"/>
          <w:sz w:val="28"/>
          <w:szCs w:val="28"/>
          <w:lang w:val="en-GB" w:eastAsia="en-GB"/>
        </w:rPr>
        <w:t>.</w:t>
      </w:r>
    </w:p>
    <w:p w:rsidR="008E0F8A" w:rsidRPr="00C01C86" w:rsidRDefault="008E0F8A" w:rsidP="009626FD">
      <w:pPr>
        <w:pStyle w:val="NoSpacing"/>
        <w:spacing w:after="24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proofErr w:type="gramStart"/>
      <w:r w:rsidRPr="00C01C86">
        <w:rPr>
          <w:rFonts w:ascii="Times New Roman" w:hAnsi="Times New Roman"/>
          <w:sz w:val="28"/>
          <w:szCs w:val="28"/>
        </w:rPr>
        <w:t>Седница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је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тонски</w:t>
      </w:r>
      <w:proofErr w:type="spellEnd"/>
      <w:r w:rsidRPr="00C01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C86">
        <w:rPr>
          <w:rFonts w:ascii="Times New Roman" w:hAnsi="Times New Roman"/>
          <w:sz w:val="28"/>
          <w:szCs w:val="28"/>
        </w:rPr>
        <w:t>снимана</w:t>
      </w:r>
      <w:proofErr w:type="spellEnd"/>
      <w:r w:rsidRPr="00C01C86">
        <w:rPr>
          <w:rFonts w:ascii="Times New Roman" w:hAnsi="Times New Roman"/>
          <w:sz w:val="28"/>
          <w:szCs w:val="28"/>
        </w:rPr>
        <w:t>.</w:t>
      </w:r>
      <w:proofErr w:type="gramEnd"/>
    </w:p>
    <w:p w:rsidR="008E0F8A" w:rsidRPr="00C01C86" w:rsidRDefault="008E0F8A" w:rsidP="009626FD">
      <w:pPr>
        <w:pStyle w:val="NoSpacing"/>
        <w:spacing w:after="240"/>
        <w:jc w:val="both"/>
        <w:rPr>
          <w:rFonts w:ascii="Times New Roman" w:hAnsi="Times New Roman"/>
          <w:sz w:val="28"/>
          <w:szCs w:val="28"/>
          <w:lang w:eastAsia="en-GB"/>
        </w:rPr>
      </w:pPr>
    </w:p>
    <w:p w:rsidR="008E0F8A" w:rsidRPr="00C01C86" w:rsidRDefault="008E0F8A" w:rsidP="009626FD">
      <w:pPr>
        <w:pStyle w:val="NoSpacing"/>
        <w:spacing w:after="240"/>
        <w:jc w:val="both"/>
        <w:rPr>
          <w:rFonts w:ascii="Times New Roman" w:eastAsia="Calibri" w:hAnsi="Times New Roman"/>
          <w:sz w:val="28"/>
          <w:szCs w:val="28"/>
          <w:lang w:val="sr-Cyrl-RS"/>
        </w:rPr>
      </w:pPr>
      <w:r w:rsidRPr="00C01C86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r w:rsidRPr="00C01C86">
        <w:rPr>
          <w:rFonts w:ascii="Times New Roman" w:eastAsia="Calibri" w:hAnsi="Times New Roman"/>
          <w:sz w:val="28"/>
          <w:szCs w:val="28"/>
          <w:lang w:val="sr-Cyrl-RS"/>
        </w:rPr>
        <w:t xml:space="preserve">       </w:t>
      </w:r>
      <w:r w:rsidRPr="00C01C86">
        <w:rPr>
          <w:rFonts w:ascii="Times New Roman" w:eastAsia="Calibri" w:hAnsi="Times New Roman"/>
          <w:sz w:val="28"/>
          <w:szCs w:val="28"/>
          <w:lang w:val="en-GB"/>
        </w:rPr>
        <w:t xml:space="preserve">СЕКРЕТАР                                                                </w:t>
      </w:r>
      <w:r w:rsidRPr="00C01C86">
        <w:rPr>
          <w:rFonts w:ascii="Times New Roman" w:eastAsia="Calibri" w:hAnsi="Times New Roman"/>
          <w:sz w:val="28"/>
          <w:szCs w:val="28"/>
          <w:lang w:val="sr-Cyrl-RS"/>
        </w:rPr>
        <w:t xml:space="preserve">    </w:t>
      </w:r>
      <w:r w:rsidRPr="00C01C86">
        <w:rPr>
          <w:rFonts w:ascii="Times New Roman" w:eastAsia="Calibri" w:hAnsi="Times New Roman"/>
          <w:sz w:val="28"/>
          <w:szCs w:val="28"/>
          <w:lang w:val="en-GB"/>
        </w:rPr>
        <w:t xml:space="preserve">ПРЕДСЕДНИК          </w:t>
      </w:r>
    </w:p>
    <w:p w:rsidR="008E0F8A" w:rsidRPr="00C01C86" w:rsidRDefault="008E0F8A" w:rsidP="009626FD">
      <w:pPr>
        <w:pStyle w:val="NoSpacing"/>
        <w:spacing w:after="24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01C86">
        <w:rPr>
          <w:rFonts w:ascii="Times New Roman" w:eastAsia="Calibri" w:hAnsi="Times New Roman"/>
          <w:sz w:val="28"/>
          <w:szCs w:val="28"/>
          <w:lang w:val="sr-Cyrl-CS"/>
        </w:rPr>
        <w:t xml:space="preserve">        </w:t>
      </w:r>
      <w:r w:rsidR="00BB31E5" w:rsidRPr="00C01C86">
        <w:rPr>
          <w:rFonts w:ascii="Times New Roman" w:eastAsia="Calibri" w:hAnsi="Times New Roman"/>
          <w:sz w:val="28"/>
          <w:szCs w:val="28"/>
          <w:lang w:val="sr-Cyrl-CS"/>
        </w:rPr>
        <w:t>Тијана Игњатовић</w:t>
      </w:r>
      <w:r w:rsidRPr="00C01C86">
        <w:rPr>
          <w:rFonts w:ascii="Times New Roman" w:eastAsia="Calibri" w:hAnsi="Times New Roman"/>
          <w:sz w:val="28"/>
          <w:szCs w:val="28"/>
          <w:lang w:val="sr-Cyrl-CS"/>
        </w:rPr>
        <w:t xml:space="preserve">                                         </w:t>
      </w:r>
      <w:r w:rsidRPr="00C01C86">
        <w:rPr>
          <w:rFonts w:ascii="Times New Roman" w:eastAsia="Calibri" w:hAnsi="Times New Roman"/>
          <w:sz w:val="28"/>
          <w:szCs w:val="28"/>
          <w:lang w:val="sr-Cyrl-CS"/>
        </w:rPr>
        <w:tab/>
      </w:r>
      <w:r w:rsidRPr="00C01C86">
        <w:rPr>
          <w:rFonts w:ascii="Times New Roman" w:eastAsia="Calibri" w:hAnsi="Times New Roman"/>
          <w:sz w:val="28"/>
          <w:szCs w:val="28"/>
          <w:lang w:val="sr-Cyrl-CS"/>
        </w:rPr>
        <w:tab/>
      </w:r>
      <w:r w:rsidR="00BB31E5" w:rsidRPr="00C01C86">
        <w:rPr>
          <w:rFonts w:ascii="Times New Roman" w:eastAsia="Calibri" w:hAnsi="Times New Roman"/>
          <w:sz w:val="28"/>
          <w:szCs w:val="28"/>
          <w:lang w:val="sr-Cyrl-CS"/>
        </w:rPr>
        <w:t xml:space="preserve"> </w:t>
      </w:r>
      <w:r w:rsidRPr="00C01C86">
        <w:rPr>
          <w:rFonts w:ascii="Times New Roman" w:eastAsia="Calibri" w:hAnsi="Times New Roman"/>
          <w:sz w:val="28"/>
          <w:szCs w:val="28"/>
          <w:lang w:val="sr-Cyrl-CS"/>
        </w:rPr>
        <w:t xml:space="preserve"> др Александра Томић</w:t>
      </w:r>
    </w:p>
    <w:p w:rsidR="008E0F8A" w:rsidRPr="00C01C86" w:rsidRDefault="008E0F8A" w:rsidP="009626FD">
      <w:pPr>
        <w:spacing w:after="240"/>
        <w:jc w:val="both"/>
        <w:rPr>
          <w:rFonts w:ascii="Times New Roman" w:hAnsi="Times New Roman"/>
          <w:sz w:val="28"/>
          <w:szCs w:val="28"/>
          <w:lang w:val="sr-Cyrl-RS"/>
        </w:rPr>
      </w:pPr>
      <w:bookmarkStart w:id="0" w:name="_GoBack"/>
      <w:bookmarkEnd w:id="0"/>
    </w:p>
    <w:sectPr w:rsidR="008E0F8A" w:rsidRPr="00C01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B7A"/>
    <w:multiLevelType w:val="hybridMultilevel"/>
    <w:tmpl w:val="2FCE601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8A"/>
    <w:rsid w:val="00046A1A"/>
    <w:rsid w:val="00062C63"/>
    <w:rsid w:val="000D2E64"/>
    <w:rsid w:val="00105AF1"/>
    <w:rsid w:val="001B5CF6"/>
    <w:rsid w:val="001D1DB2"/>
    <w:rsid w:val="001F4531"/>
    <w:rsid w:val="00210901"/>
    <w:rsid w:val="00232421"/>
    <w:rsid w:val="00272A71"/>
    <w:rsid w:val="00275231"/>
    <w:rsid w:val="002A2F1F"/>
    <w:rsid w:val="002B3525"/>
    <w:rsid w:val="002D0CAB"/>
    <w:rsid w:val="002D3D98"/>
    <w:rsid w:val="0032293D"/>
    <w:rsid w:val="00326ECA"/>
    <w:rsid w:val="00343DDB"/>
    <w:rsid w:val="003555E1"/>
    <w:rsid w:val="0037708B"/>
    <w:rsid w:val="00381D11"/>
    <w:rsid w:val="003C77FE"/>
    <w:rsid w:val="003E0AC2"/>
    <w:rsid w:val="003F04A5"/>
    <w:rsid w:val="003F3D29"/>
    <w:rsid w:val="00441DF6"/>
    <w:rsid w:val="004A1260"/>
    <w:rsid w:val="004B3A08"/>
    <w:rsid w:val="004D30E8"/>
    <w:rsid w:val="00507C26"/>
    <w:rsid w:val="0051213A"/>
    <w:rsid w:val="0053152E"/>
    <w:rsid w:val="0053194D"/>
    <w:rsid w:val="00535E68"/>
    <w:rsid w:val="005418EF"/>
    <w:rsid w:val="00560C57"/>
    <w:rsid w:val="00565566"/>
    <w:rsid w:val="005800EC"/>
    <w:rsid w:val="005C0BEA"/>
    <w:rsid w:val="005C6178"/>
    <w:rsid w:val="005F6B92"/>
    <w:rsid w:val="00602640"/>
    <w:rsid w:val="006335B5"/>
    <w:rsid w:val="00647122"/>
    <w:rsid w:val="00661576"/>
    <w:rsid w:val="006A0925"/>
    <w:rsid w:val="006B0693"/>
    <w:rsid w:val="006B53C5"/>
    <w:rsid w:val="006B72BA"/>
    <w:rsid w:val="006D6D0C"/>
    <w:rsid w:val="006E19CF"/>
    <w:rsid w:val="006E29DF"/>
    <w:rsid w:val="006E2E82"/>
    <w:rsid w:val="00702BB9"/>
    <w:rsid w:val="007214FA"/>
    <w:rsid w:val="00752E0D"/>
    <w:rsid w:val="007939B2"/>
    <w:rsid w:val="007A0A64"/>
    <w:rsid w:val="007F68C7"/>
    <w:rsid w:val="00834AC8"/>
    <w:rsid w:val="008B1D2A"/>
    <w:rsid w:val="008E0F8A"/>
    <w:rsid w:val="008F1708"/>
    <w:rsid w:val="0092782B"/>
    <w:rsid w:val="009335C8"/>
    <w:rsid w:val="00943530"/>
    <w:rsid w:val="009626FD"/>
    <w:rsid w:val="00975C3D"/>
    <w:rsid w:val="00A438E0"/>
    <w:rsid w:val="00A75270"/>
    <w:rsid w:val="00A937DF"/>
    <w:rsid w:val="00A95341"/>
    <w:rsid w:val="00AB39D7"/>
    <w:rsid w:val="00B04238"/>
    <w:rsid w:val="00B240CF"/>
    <w:rsid w:val="00B47F14"/>
    <w:rsid w:val="00B47FCF"/>
    <w:rsid w:val="00B625EA"/>
    <w:rsid w:val="00B65234"/>
    <w:rsid w:val="00BB31E5"/>
    <w:rsid w:val="00BF01AD"/>
    <w:rsid w:val="00C01C86"/>
    <w:rsid w:val="00C1410E"/>
    <w:rsid w:val="00C15406"/>
    <w:rsid w:val="00CA4FA2"/>
    <w:rsid w:val="00CA61F5"/>
    <w:rsid w:val="00CB057D"/>
    <w:rsid w:val="00CE59FC"/>
    <w:rsid w:val="00D66EF6"/>
    <w:rsid w:val="00D95B4D"/>
    <w:rsid w:val="00DE3D9B"/>
    <w:rsid w:val="00DF11F0"/>
    <w:rsid w:val="00DF6620"/>
    <w:rsid w:val="00E7537E"/>
    <w:rsid w:val="00EB7D67"/>
    <w:rsid w:val="00ED7339"/>
    <w:rsid w:val="00EF3619"/>
    <w:rsid w:val="00F80026"/>
    <w:rsid w:val="00F834B5"/>
    <w:rsid w:val="00F8476D"/>
    <w:rsid w:val="00F96A64"/>
    <w:rsid w:val="00FA2ECA"/>
    <w:rsid w:val="00FB38DC"/>
    <w:rsid w:val="00FB44EF"/>
    <w:rsid w:val="00FB5050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F8A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8E0F8A"/>
    <w:rPr>
      <w:b/>
      <w:bCs/>
    </w:rPr>
  </w:style>
  <w:style w:type="character" w:customStyle="1" w:styleId="Bodytext2">
    <w:name w:val="Body text (2)_"/>
    <w:basedOn w:val="DefaultParagraphFont"/>
    <w:link w:val="Bodytext20"/>
    <w:rsid w:val="006471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122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2B"/>
    <w:rPr>
      <w:rFonts w:ascii="Segoe UI" w:eastAsia="Calibri" w:hAnsi="Segoe UI" w:cs="Segoe UI"/>
      <w:sz w:val="18"/>
      <w:szCs w:val="18"/>
    </w:rPr>
  </w:style>
  <w:style w:type="character" w:customStyle="1" w:styleId="Bodytext2Exact">
    <w:name w:val="Body text (2) Exact"/>
    <w:basedOn w:val="DefaultParagraphFont"/>
    <w:rsid w:val="00B2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50">
    <w:name w:val="Font Style150"/>
    <w:basedOn w:val="DefaultParagraphFont"/>
    <w:uiPriority w:val="99"/>
    <w:rsid w:val="00BB31E5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F8A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8E0F8A"/>
    <w:rPr>
      <w:b/>
      <w:bCs/>
    </w:rPr>
  </w:style>
  <w:style w:type="character" w:customStyle="1" w:styleId="Bodytext2">
    <w:name w:val="Body text (2)_"/>
    <w:basedOn w:val="DefaultParagraphFont"/>
    <w:link w:val="Bodytext20"/>
    <w:rsid w:val="006471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122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2B"/>
    <w:rPr>
      <w:rFonts w:ascii="Segoe UI" w:eastAsia="Calibri" w:hAnsi="Segoe UI" w:cs="Segoe UI"/>
      <w:sz w:val="18"/>
      <w:szCs w:val="18"/>
    </w:rPr>
  </w:style>
  <w:style w:type="character" w:customStyle="1" w:styleId="Bodytext2Exact">
    <w:name w:val="Body text (2) Exact"/>
    <w:basedOn w:val="DefaultParagraphFont"/>
    <w:rsid w:val="00B24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50">
    <w:name w:val="Font Style150"/>
    <w:basedOn w:val="DefaultParagraphFont"/>
    <w:uiPriority w:val="99"/>
    <w:rsid w:val="00BB31E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Marijana Rajkovic</cp:lastModifiedBy>
  <cp:revision>6</cp:revision>
  <cp:lastPrinted>2019-03-20T12:58:00Z</cp:lastPrinted>
  <dcterms:created xsi:type="dcterms:W3CDTF">2019-03-21T07:51:00Z</dcterms:created>
  <dcterms:modified xsi:type="dcterms:W3CDTF">2019-04-18T08:33:00Z</dcterms:modified>
</cp:coreProperties>
</file>